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4"/>
        <w:gridCol w:w="6661"/>
      </w:tblGrid>
      <w:tr w:rsidR="00827337" w:rsidTr="00C70515">
        <w:trPr>
          <w:trHeight w:val="10195"/>
        </w:trPr>
        <w:tc>
          <w:tcPr>
            <w:tcW w:w="3703" w:type="dxa"/>
          </w:tcPr>
          <w:p w:rsidR="00827337" w:rsidRDefault="00827337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bookmarkStart w:id="0" w:name="_GoBack"/>
            <w:r>
              <w:rPr>
                <w:rFonts w:ascii="Arial Narrow" w:hAnsi="Arial Narrow" w:cs="Times New Roman"/>
                <w:sz w:val="24"/>
                <w:szCs w:val="24"/>
              </w:rPr>
              <w:t>Территория для размещения общественного объекта.</w:t>
            </w:r>
          </w:p>
          <w:p w:rsidR="00827337" w:rsidRDefault="00827337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t>Участок 2-2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по ПДП. Проектная площадь объекта 6,9 </w:t>
            </w: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тыс.м.кв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>., 27.597396, 53.910385</w:t>
            </w:r>
          </w:p>
          <w:p w:rsidR="00827337" w:rsidRDefault="00827337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827337" w:rsidRDefault="00827337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Обременения: снос здания и реализация имущественных прав собственника</w:t>
            </w:r>
          </w:p>
          <w:p w:rsidR="00827337" w:rsidRDefault="00827337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827337" w:rsidRDefault="00827337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Часть земельного участка по ул. Платонова, 24 с кадастровым номером  </w:t>
            </w:r>
            <w:r>
              <w:rPr>
                <w:rStyle w:val="attrs-prop"/>
                <w:rFonts w:ascii="Arial" w:hAnsi="Arial" w:cs="Arial"/>
                <w:shd w:val="clear" w:color="auto" w:fill="FFFFFF"/>
              </w:rPr>
              <w:t> </w:t>
            </w:r>
            <w:r>
              <w:rPr>
                <w:rStyle w:val="attrs-value"/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500000000009001155 </w:t>
            </w:r>
          </w:p>
        </w:tc>
        <w:tc>
          <w:tcPr>
            <w:tcW w:w="10296" w:type="dxa"/>
          </w:tcPr>
          <w:p w:rsidR="00827337" w:rsidRDefault="00827337" w:rsidP="00C7051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604A707D" wp14:editId="22CA46FA">
                  <wp:extent cx="5410211" cy="2952750"/>
                  <wp:effectExtent l="19050" t="19050" r="19050" b="190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271" cy="296751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337" w:rsidRDefault="00827337" w:rsidP="00C7051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451196F3" wp14:editId="4ED8AF9C">
                  <wp:extent cx="5295900" cy="1602740"/>
                  <wp:effectExtent l="19050" t="19050" r="19050" b="165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080" cy="16139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337" w:rsidRDefault="00827337" w:rsidP="00C7051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D5CA83" wp14:editId="49C6F16F">
                  <wp:extent cx="5305425" cy="267589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150" t="19217" r="12903" b="11603"/>
                          <a:stretch/>
                        </pic:blipFill>
                        <pic:spPr bwMode="auto">
                          <a:xfrm>
                            <a:off x="0" y="0"/>
                            <a:ext cx="5369418" cy="270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2D77E1" w:rsidRDefault="002D77E1"/>
    <w:sectPr w:rsidR="002D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45"/>
    <w:rsid w:val="002D77E1"/>
    <w:rsid w:val="004E7D45"/>
    <w:rsid w:val="0082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6B794-81F0-4006-854D-7DD6614F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7337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trs-prop">
    <w:name w:val="attrs-prop"/>
    <w:basedOn w:val="a0"/>
    <w:rsid w:val="00827337"/>
  </w:style>
  <w:style w:type="character" w:customStyle="1" w:styleId="attrs-value">
    <w:name w:val="attrs-value"/>
    <w:basedOn w:val="a0"/>
    <w:rsid w:val="00827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user306-1</dc:creator>
  <cp:keywords/>
  <dc:description/>
  <cp:lastModifiedBy>user306-1</cp:lastModifiedBy>
  <cp:revision>2</cp:revision>
  <dcterms:created xsi:type="dcterms:W3CDTF">2023-06-13T12:20:00Z</dcterms:created>
  <dcterms:modified xsi:type="dcterms:W3CDTF">2023-06-13T12:20:00Z</dcterms:modified>
</cp:coreProperties>
</file>